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56" w:rsidRPr="00331561" w:rsidRDefault="00515356" w:rsidP="00515356">
      <w:pPr>
        <w:jc w:val="both"/>
        <w:rPr>
          <w:rFonts w:ascii="Arial" w:hAnsi="Arial" w:cs="Arial"/>
          <w:sz w:val="22"/>
          <w:szCs w:val="22"/>
        </w:rPr>
      </w:pPr>
    </w:p>
    <w:p w:rsidR="00187EBE" w:rsidRPr="00A10BA8" w:rsidRDefault="00ED7633" w:rsidP="00AF350B">
      <w:pPr>
        <w:ind w:left="1440"/>
        <w:rPr>
          <w:rFonts w:ascii="Arial" w:hAnsi="Arial" w:cs="Arial"/>
          <w:b/>
          <w:sz w:val="32"/>
          <w:szCs w:val="18"/>
        </w:rPr>
      </w:pPr>
      <w:r>
        <w:rPr>
          <w:rFonts w:ascii="Arial" w:hAnsi="Arial" w:cs="Arial"/>
          <w:b/>
          <w:noProof/>
          <w:sz w:val="32"/>
          <w:szCs w:val="18"/>
          <w:lang w:bidi="hi-IN"/>
        </w:rPr>
        <w:drawing>
          <wp:anchor distT="0" distB="0" distL="114300" distR="114300" simplePos="0" relativeHeight="251657216" behindDoc="0" locked="0" layoutInCell="1" allowOverlap="1">
            <wp:simplePos x="0" y="0"/>
            <wp:positionH relativeFrom="column">
              <wp:posOffset>47625</wp:posOffset>
            </wp:positionH>
            <wp:positionV relativeFrom="paragraph">
              <wp:posOffset>-85725</wp:posOffset>
            </wp:positionV>
            <wp:extent cx="800100" cy="657225"/>
            <wp:effectExtent l="19050" t="0" r="0" b="0"/>
            <wp:wrapNone/>
            <wp:docPr id="2" name="Picture 2" descr="SPA Logo Finalwith small sp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Finalwith small spa copy"/>
                    <pic:cNvPicPr>
                      <a:picLocks noChangeAspect="1" noChangeArrowheads="1"/>
                    </pic:cNvPicPr>
                  </pic:nvPicPr>
                  <pic:blipFill>
                    <a:blip r:embed="rId5" cstate="print"/>
                    <a:srcRect/>
                    <a:stretch>
                      <a:fillRect/>
                    </a:stretch>
                  </pic:blipFill>
                  <pic:spPr bwMode="auto">
                    <a:xfrm>
                      <a:off x="0" y="0"/>
                      <a:ext cx="800100" cy="657225"/>
                    </a:xfrm>
                    <a:prstGeom prst="rect">
                      <a:avLst/>
                    </a:prstGeom>
                    <a:noFill/>
                    <a:ln w="9525">
                      <a:noFill/>
                      <a:miter lim="800000"/>
                      <a:headEnd/>
                      <a:tailEnd/>
                    </a:ln>
                  </pic:spPr>
                </pic:pic>
              </a:graphicData>
            </a:graphic>
          </wp:anchor>
        </w:drawing>
      </w:r>
      <w:r w:rsidR="00187EBE" w:rsidRPr="00A10BA8">
        <w:rPr>
          <w:rFonts w:ascii="Arial" w:hAnsi="Arial" w:cs="Arial"/>
          <w:b/>
          <w:sz w:val="32"/>
          <w:szCs w:val="18"/>
        </w:rPr>
        <w:t>School of Planning and Architecture, Bhopal</w:t>
      </w:r>
    </w:p>
    <w:p w:rsidR="00187EBE" w:rsidRPr="001F0649" w:rsidRDefault="00C26852" w:rsidP="00AF350B">
      <w:pPr>
        <w:ind w:left="1440"/>
        <w:rPr>
          <w:rFonts w:ascii="Arial" w:hAnsi="Arial" w:cs="Arial"/>
          <w:b/>
          <w:sz w:val="18"/>
          <w:szCs w:val="18"/>
        </w:rPr>
      </w:pPr>
      <w:r w:rsidRPr="00AC6C5E">
        <w:rPr>
          <w:rFonts w:ascii="Arial Narrow" w:hAnsi="Arial Narrow"/>
          <w:szCs w:val="18"/>
        </w:rPr>
        <w:t>(An Institution of National Importance, Ministry of HRD, Govt. of India)</w:t>
      </w:r>
    </w:p>
    <w:p w:rsidR="00F91475" w:rsidRDefault="0016648F" w:rsidP="00E369F5">
      <w:pPr>
        <w:ind w:left="1440"/>
        <w:rPr>
          <w:rFonts w:ascii="Arial" w:hAnsi="Arial" w:cs="Arial"/>
          <w:b/>
          <w:sz w:val="18"/>
          <w:szCs w:val="18"/>
        </w:rPr>
      </w:pPr>
      <w:r>
        <w:rPr>
          <w:rFonts w:ascii="Arial" w:hAnsi="Arial" w:cs="Arial"/>
          <w:b/>
          <w:sz w:val="18"/>
          <w:szCs w:val="18"/>
        </w:rPr>
        <w:t>Neelbad</w:t>
      </w:r>
      <w:r w:rsidR="00E369F5">
        <w:rPr>
          <w:rFonts w:ascii="Arial" w:hAnsi="Arial" w:cs="Arial"/>
          <w:b/>
          <w:sz w:val="18"/>
          <w:szCs w:val="18"/>
        </w:rPr>
        <w:t xml:space="preserve"> Road, Bhauri, Bhopal-462030</w:t>
      </w:r>
    </w:p>
    <w:p w:rsidR="00E369F5" w:rsidRDefault="00E369F5" w:rsidP="00E369F5">
      <w:pPr>
        <w:ind w:left="1440"/>
        <w:rPr>
          <w:rFonts w:ascii="Arial" w:hAnsi="Arial" w:cs="Arial"/>
          <w:b/>
          <w:sz w:val="18"/>
          <w:szCs w:val="18"/>
        </w:rPr>
      </w:pPr>
    </w:p>
    <w:p w:rsidR="00E369F5" w:rsidRPr="00E369F5" w:rsidRDefault="00E369F5" w:rsidP="00E369F5">
      <w:pPr>
        <w:ind w:left="1440"/>
        <w:rPr>
          <w:rFonts w:ascii="Arial" w:hAnsi="Arial" w:cs="Arial"/>
          <w:b/>
          <w:sz w:val="18"/>
          <w:szCs w:val="18"/>
        </w:rPr>
      </w:pPr>
    </w:p>
    <w:p w:rsidR="00F91475" w:rsidRPr="00E369F5" w:rsidRDefault="00E369F5" w:rsidP="003B22E1">
      <w:pPr>
        <w:jc w:val="center"/>
        <w:rPr>
          <w:b/>
          <w:sz w:val="32"/>
          <w:szCs w:val="32"/>
        </w:rPr>
      </w:pPr>
      <w:r w:rsidRPr="00E369F5">
        <w:rPr>
          <w:b/>
          <w:sz w:val="32"/>
          <w:szCs w:val="32"/>
        </w:rPr>
        <w:t>WALK IN INTERVIEW</w:t>
      </w:r>
    </w:p>
    <w:p w:rsidR="00BE1594" w:rsidRPr="00E71AC7" w:rsidRDefault="00BE1594" w:rsidP="003B22E1">
      <w:pPr>
        <w:jc w:val="center"/>
        <w:rPr>
          <w:b/>
          <w:sz w:val="22"/>
          <w:szCs w:val="22"/>
        </w:rPr>
      </w:pPr>
    </w:p>
    <w:tbl>
      <w:tblPr>
        <w:tblW w:w="100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2"/>
        <w:gridCol w:w="990"/>
        <w:gridCol w:w="5580"/>
      </w:tblGrid>
      <w:tr w:rsidR="00963DC0" w:rsidRPr="00E71AC7" w:rsidTr="00963DC0">
        <w:trPr>
          <w:trHeight w:val="2825"/>
        </w:trPr>
        <w:tc>
          <w:tcPr>
            <w:tcW w:w="3492" w:type="dxa"/>
            <w:shd w:val="clear" w:color="auto" w:fill="auto"/>
          </w:tcPr>
          <w:p w:rsidR="00E369F5" w:rsidRDefault="00963DC0" w:rsidP="00EF22FB">
            <w:pPr>
              <w:rPr>
                <w:b/>
                <w:sz w:val="22"/>
                <w:szCs w:val="22"/>
              </w:rPr>
            </w:pPr>
            <w:r w:rsidRPr="00E71AC7">
              <w:rPr>
                <w:b/>
                <w:sz w:val="22"/>
                <w:szCs w:val="22"/>
              </w:rPr>
              <w:t>System Administrator</w:t>
            </w:r>
            <w:r w:rsidR="00E369F5">
              <w:rPr>
                <w:b/>
                <w:sz w:val="22"/>
                <w:szCs w:val="22"/>
              </w:rPr>
              <w:t xml:space="preserve"> (on Contract)</w:t>
            </w:r>
          </w:p>
          <w:p w:rsidR="00E369F5" w:rsidRDefault="00E369F5" w:rsidP="00EF22FB">
            <w:pPr>
              <w:rPr>
                <w:b/>
                <w:sz w:val="22"/>
                <w:szCs w:val="22"/>
              </w:rPr>
            </w:pPr>
          </w:p>
          <w:p w:rsidR="00E369F5" w:rsidRDefault="00E369F5" w:rsidP="00EF22FB">
            <w:pPr>
              <w:rPr>
                <w:b/>
                <w:sz w:val="22"/>
                <w:szCs w:val="22"/>
              </w:rPr>
            </w:pPr>
            <w:r>
              <w:rPr>
                <w:b/>
                <w:sz w:val="22"/>
                <w:szCs w:val="22"/>
              </w:rPr>
              <w:t xml:space="preserve">Period of engagement: </w:t>
            </w:r>
          </w:p>
          <w:p w:rsidR="00963DC0" w:rsidRDefault="00E369F5" w:rsidP="00EF22FB">
            <w:pPr>
              <w:rPr>
                <w:b/>
                <w:sz w:val="22"/>
                <w:szCs w:val="22"/>
              </w:rPr>
            </w:pPr>
            <w:r>
              <w:rPr>
                <w:b/>
                <w:sz w:val="22"/>
                <w:szCs w:val="22"/>
              </w:rPr>
              <w:t>6 months</w:t>
            </w:r>
          </w:p>
          <w:p w:rsidR="00963DC0" w:rsidRPr="00E71AC7" w:rsidRDefault="00963DC0" w:rsidP="00EF22FB">
            <w:pPr>
              <w:rPr>
                <w:b/>
                <w:sz w:val="22"/>
                <w:szCs w:val="22"/>
              </w:rPr>
            </w:pPr>
          </w:p>
          <w:p w:rsidR="00963DC0" w:rsidRPr="00E71AC7" w:rsidRDefault="00963DC0" w:rsidP="002C0B57">
            <w:pPr>
              <w:rPr>
                <w:b/>
                <w:sz w:val="22"/>
                <w:szCs w:val="22"/>
              </w:rPr>
            </w:pPr>
          </w:p>
        </w:tc>
        <w:tc>
          <w:tcPr>
            <w:tcW w:w="990" w:type="dxa"/>
            <w:shd w:val="clear" w:color="auto" w:fill="auto"/>
          </w:tcPr>
          <w:p w:rsidR="00963DC0" w:rsidRPr="00E71AC7" w:rsidRDefault="00963DC0" w:rsidP="00EF22FB">
            <w:pPr>
              <w:rPr>
                <w:b/>
                <w:sz w:val="22"/>
                <w:szCs w:val="22"/>
              </w:rPr>
            </w:pPr>
            <w:r w:rsidRPr="00E71AC7">
              <w:rPr>
                <w:b/>
                <w:sz w:val="22"/>
                <w:szCs w:val="22"/>
              </w:rPr>
              <w:t>1</w:t>
            </w:r>
            <w:r>
              <w:rPr>
                <w:b/>
                <w:sz w:val="22"/>
                <w:szCs w:val="22"/>
              </w:rPr>
              <w:t xml:space="preserve"> post</w:t>
            </w:r>
          </w:p>
          <w:p w:rsidR="00963DC0" w:rsidRPr="00E71AC7" w:rsidRDefault="00963DC0" w:rsidP="00EF22FB">
            <w:pPr>
              <w:rPr>
                <w:sz w:val="22"/>
                <w:szCs w:val="22"/>
              </w:rPr>
            </w:pPr>
          </w:p>
        </w:tc>
        <w:tc>
          <w:tcPr>
            <w:tcW w:w="5580" w:type="dxa"/>
            <w:shd w:val="clear" w:color="auto" w:fill="auto"/>
          </w:tcPr>
          <w:p w:rsidR="00963DC0" w:rsidRPr="005A309B" w:rsidRDefault="00963DC0" w:rsidP="00EF22FB">
            <w:pPr>
              <w:rPr>
                <w:b/>
                <w:sz w:val="22"/>
                <w:szCs w:val="22"/>
              </w:rPr>
            </w:pPr>
            <w:r w:rsidRPr="005A309B">
              <w:rPr>
                <w:b/>
                <w:sz w:val="22"/>
                <w:szCs w:val="22"/>
              </w:rPr>
              <w:t>E</w:t>
            </w:r>
            <w:r>
              <w:rPr>
                <w:b/>
                <w:sz w:val="22"/>
                <w:szCs w:val="22"/>
              </w:rPr>
              <w:t>ssential Qualification and Experience</w:t>
            </w:r>
            <w:r w:rsidRPr="005A309B">
              <w:rPr>
                <w:b/>
                <w:sz w:val="22"/>
                <w:szCs w:val="22"/>
              </w:rPr>
              <w:t>:</w:t>
            </w:r>
          </w:p>
          <w:p w:rsidR="00963DC0" w:rsidRDefault="00963DC0" w:rsidP="00BF0994">
            <w:pPr>
              <w:jc w:val="both"/>
              <w:rPr>
                <w:bCs/>
                <w:szCs w:val="22"/>
              </w:rPr>
            </w:pPr>
            <w:r w:rsidRPr="002C0B57">
              <w:rPr>
                <w:bCs/>
                <w:szCs w:val="22"/>
              </w:rPr>
              <w:t>M.</w:t>
            </w:r>
            <w:r>
              <w:rPr>
                <w:bCs/>
                <w:szCs w:val="22"/>
              </w:rPr>
              <w:t xml:space="preserve"> </w:t>
            </w:r>
            <w:r w:rsidRPr="002C0B57">
              <w:rPr>
                <w:bCs/>
                <w:szCs w:val="22"/>
              </w:rPr>
              <w:t>Tech /ME in Computer Science/IT etc. with 2 years of post qualification experience as in-charge of Computer Centre, System Administrator, Networking, and Security in a higher education institution.</w:t>
            </w:r>
            <w:r>
              <w:rPr>
                <w:bCs/>
                <w:szCs w:val="22"/>
              </w:rPr>
              <w:t xml:space="preserve"> </w:t>
            </w:r>
            <w:r w:rsidRPr="00BF0994">
              <w:rPr>
                <w:bCs/>
                <w:szCs w:val="22"/>
              </w:rPr>
              <w:t>Experience in W</w:t>
            </w:r>
            <w:r>
              <w:rPr>
                <w:bCs/>
                <w:szCs w:val="22"/>
              </w:rPr>
              <w:t>eb</w:t>
            </w:r>
            <w:r w:rsidRPr="00BF0994">
              <w:rPr>
                <w:bCs/>
                <w:szCs w:val="22"/>
              </w:rPr>
              <w:t>,</w:t>
            </w:r>
            <w:r>
              <w:rPr>
                <w:bCs/>
                <w:szCs w:val="22"/>
              </w:rPr>
              <w:t xml:space="preserve"> Twitter and other related sites</w:t>
            </w:r>
            <w:r w:rsidRPr="00BF0994">
              <w:rPr>
                <w:bCs/>
                <w:szCs w:val="22"/>
              </w:rPr>
              <w:t>.</w:t>
            </w:r>
          </w:p>
          <w:p w:rsidR="00963DC0" w:rsidRPr="002C0B57" w:rsidRDefault="00963DC0" w:rsidP="002C0B57">
            <w:pPr>
              <w:jc w:val="both"/>
              <w:rPr>
                <w:bCs/>
                <w:szCs w:val="22"/>
              </w:rPr>
            </w:pPr>
          </w:p>
          <w:p w:rsidR="00963DC0" w:rsidRDefault="00E369F5" w:rsidP="002C0B57">
            <w:pPr>
              <w:jc w:val="both"/>
              <w:rPr>
                <w:bCs/>
                <w:szCs w:val="22"/>
              </w:rPr>
            </w:pPr>
            <w:r w:rsidRPr="002C0B57">
              <w:rPr>
                <w:bCs/>
                <w:szCs w:val="22"/>
              </w:rPr>
              <w:t>Candidates,</w:t>
            </w:r>
            <w:r w:rsidR="00963DC0" w:rsidRPr="002C0B57">
              <w:rPr>
                <w:bCs/>
                <w:szCs w:val="22"/>
              </w:rPr>
              <w:t xml:space="preserve"> </w:t>
            </w:r>
            <w:r w:rsidR="004549EB">
              <w:rPr>
                <w:bCs/>
                <w:szCs w:val="22"/>
              </w:rPr>
              <w:t xml:space="preserve">who don’t possess experience of </w:t>
            </w:r>
            <w:r w:rsidR="00963DC0" w:rsidRPr="002C0B57">
              <w:rPr>
                <w:bCs/>
                <w:szCs w:val="22"/>
              </w:rPr>
              <w:t>handling System Administration independently</w:t>
            </w:r>
            <w:r w:rsidR="004549EB">
              <w:rPr>
                <w:bCs/>
                <w:szCs w:val="22"/>
              </w:rPr>
              <w:t>, need not apply</w:t>
            </w:r>
            <w:r w:rsidR="00963DC0" w:rsidRPr="002C0B57">
              <w:rPr>
                <w:bCs/>
                <w:szCs w:val="22"/>
              </w:rPr>
              <w:t>.</w:t>
            </w:r>
          </w:p>
          <w:p w:rsidR="00963DC0" w:rsidRDefault="00963DC0" w:rsidP="002C0B57">
            <w:pPr>
              <w:jc w:val="both"/>
              <w:rPr>
                <w:bCs/>
                <w:szCs w:val="22"/>
              </w:rPr>
            </w:pPr>
          </w:p>
          <w:p w:rsidR="00963DC0" w:rsidRDefault="00963DC0" w:rsidP="002C0B57">
            <w:pPr>
              <w:jc w:val="both"/>
              <w:rPr>
                <w:bCs/>
                <w:szCs w:val="22"/>
              </w:rPr>
            </w:pPr>
            <w:r>
              <w:rPr>
                <w:bCs/>
                <w:szCs w:val="22"/>
              </w:rPr>
              <w:t>Maximum age limit: 40 years.</w:t>
            </w:r>
          </w:p>
          <w:p w:rsidR="00963DC0" w:rsidRPr="002C0B57" w:rsidRDefault="00963DC0" w:rsidP="002C0B57">
            <w:pPr>
              <w:jc w:val="both"/>
              <w:rPr>
                <w:b/>
                <w:szCs w:val="22"/>
              </w:rPr>
            </w:pPr>
          </w:p>
        </w:tc>
      </w:tr>
    </w:tbl>
    <w:p w:rsidR="004B5A0B" w:rsidRDefault="004B5A0B" w:rsidP="0064402E">
      <w:pPr>
        <w:autoSpaceDE w:val="0"/>
        <w:autoSpaceDN w:val="0"/>
        <w:adjustRightInd w:val="0"/>
        <w:jc w:val="center"/>
        <w:rPr>
          <w:rFonts w:ascii="Arial" w:hAnsi="Arial" w:cs="Arial"/>
          <w:b/>
          <w:bCs/>
          <w:color w:val="000000"/>
          <w:sz w:val="22"/>
          <w:szCs w:val="22"/>
          <w:u w:val="single"/>
        </w:rPr>
      </w:pPr>
    </w:p>
    <w:p w:rsidR="004B5A0B" w:rsidRDefault="004B5A0B" w:rsidP="0064402E">
      <w:pPr>
        <w:autoSpaceDE w:val="0"/>
        <w:autoSpaceDN w:val="0"/>
        <w:adjustRightInd w:val="0"/>
        <w:jc w:val="center"/>
        <w:rPr>
          <w:rFonts w:ascii="Arial" w:hAnsi="Arial" w:cs="Arial"/>
          <w:b/>
          <w:bCs/>
          <w:color w:val="000000"/>
          <w:sz w:val="22"/>
          <w:szCs w:val="22"/>
          <w:u w:val="single"/>
        </w:rPr>
      </w:pPr>
    </w:p>
    <w:p w:rsidR="009D08DC" w:rsidRDefault="009D08DC" w:rsidP="009D08DC">
      <w:pPr>
        <w:autoSpaceDE w:val="0"/>
        <w:autoSpaceDN w:val="0"/>
        <w:adjustRightInd w:val="0"/>
        <w:rPr>
          <w:b/>
          <w:bCs/>
          <w:color w:val="000000"/>
        </w:rPr>
      </w:pPr>
      <w:r w:rsidRPr="00F73913">
        <w:rPr>
          <w:b/>
          <w:bCs/>
          <w:color w:val="000000"/>
        </w:rPr>
        <w:t>HOW TO APPLY:</w:t>
      </w:r>
    </w:p>
    <w:p w:rsidR="001C5861" w:rsidRPr="00F73913" w:rsidRDefault="001C5861" w:rsidP="0064402E">
      <w:pPr>
        <w:autoSpaceDE w:val="0"/>
        <w:autoSpaceDN w:val="0"/>
        <w:adjustRightInd w:val="0"/>
        <w:jc w:val="center"/>
        <w:rPr>
          <w:b/>
          <w:bCs/>
          <w:color w:val="000000"/>
          <w:sz w:val="22"/>
          <w:szCs w:val="22"/>
          <w:u w:val="single"/>
        </w:rPr>
      </w:pPr>
    </w:p>
    <w:p w:rsidR="002C6BA5" w:rsidRDefault="00897716" w:rsidP="002C6BA5">
      <w:pPr>
        <w:pStyle w:val="ListParagraph"/>
        <w:numPr>
          <w:ilvl w:val="0"/>
          <w:numId w:val="26"/>
        </w:numPr>
        <w:autoSpaceDE w:val="0"/>
        <w:autoSpaceDN w:val="0"/>
        <w:adjustRightInd w:val="0"/>
        <w:spacing w:after="200"/>
        <w:ind w:left="630" w:hanging="630"/>
        <w:jc w:val="both"/>
        <w:rPr>
          <w:rFonts w:ascii="Times New Roman" w:hAnsi="Times New Roman" w:cs="Times New Roman"/>
          <w:sz w:val="24"/>
          <w:szCs w:val="24"/>
        </w:rPr>
      </w:pPr>
      <w:r w:rsidRPr="002C6BA5">
        <w:rPr>
          <w:rFonts w:ascii="Times New Roman" w:hAnsi="Times New Roman" w:cs="Times New Roman"/>
          <w:sz w:val="24"/>
          <w:szCs w:val="24"/>
        </w:rPr>
        <w:t xml:space="preserve">Application Fees </w:t>
      </w:r>
      <w:r w:rsidR="00296DDE">
        <w:rPr>
          <w:rFonts w:ascii="Times New Roman" w:hAnsi="Times New Roman" w:cs="Times New Roman"/>
          <w:sz w:val="24"/>
          <w:szCs w:val="24"/>
        </w:rPr>
        <w:t xml:space="preserve">is </w:t>
      </w:r>
      <w:r w:rsidRPr="002C6BA5">
        <w:rPr>
          <w:rFonts w:ascii="Times New Roman" w:hAnsi="Times New Roman" w:cs="Times New Roman"/>
          <w:sz w:val="24"/>
          <w:szCs w:val="24"/>
        </w:rPr>
        <w:t xml:space="preserve">to be submitted before interview (Demand Draft in favour of </w:t>
      </w:r>
      <w:r w:rsidR="00207BCD">
        <w:rPr>
          <w:rFonts w:ascii="Times New Roman" w:hAnsi="Times New Roman" w:cs="Times New Roman"/>
          <w:sz w:val="24"/>
          <w:szCs w:val="24"/>
        </w:rPr>
        <w:t>“</w:t>
      </w:r>
      <w:r w:rsidR="005D6901">
        <w:rPr>
          <w:rFonts w:ascii="Times New Roman" w:hAnsi="Times New Roman" w:cs="Times New Roman"/>
          <w:sz w:val="24"/>
          <w:szCs w:val="24"/>
        </w:rPr>
        <w:t xml:space="preserve">SPA </w:t>
      </w:r>
      <w:r w:rsidR="00207BCD">
        <w:rPr>
          <w:rFonts w:ascii="Times New Roman" w:hAnsi="Times New Roman" w:cs="Times New Roman"/>
          <w:sz w:val="24"/>
          <w:szCs w:val="24"/>
        </w:rPr>
        <w:t>BHOPAL –INTERNAL RECEIPT”</w:t>
      </w:r>
      <w:r w:rsidRPr="002C6BA5">
        <w:rPr>
          <w:rFonts w:ascii="Times New Roman" w:hAnsi="Times New Roman" w:cs="Times New Roman"/>
          <w:sz w:val="24"/>
          <w:szCs w:val="24"/>
        </w:rPr>
        <w:t xml:space="preserve"> payable at Bhopal) General /OBC - Rs. 500 SC/ST - Rs. 250 Walk in Interview Date </w:t>
      </w:r>
      <w:r w:rsidR="009F73AA">
        <w:rPr>
          <w:rFonts w:ascii="Times New Roman" w:hAnsi="Times New Roman" w:cs="Times New Roman"/>
          <w:sz w:val="24"/>
          <w:szCs w:val="24"/>
        </w:rPr>
        <w:t xml:space="preserve">is </w:t>
      </w:r>
      <w:r w:rsidR="00CF6CED" w:rsidRPr="002C6BA5">
        <w:rPr>
          <w:rFonts w:ascii="Times New Roman" w:hAnsi="Times New Roman" w:cs="Times New Roman"/>
          <w:sz w:val="24"/>
          <w:szCs w:val="24"/>
        </w:rPr>
        <w:t>1</w:t>
      </w:r>
      <w:r w:rsidR="008A6B5D">
        <w:rPr>
          <w:rFonts w:ascii="Times New Roman" w:hAnsi="Times New Roman" w:cs="Times New Roman"/>
          <w:sz w:val="24"/>
          <w:szCs w:val="24"/>
        </w:rPr>
        <w:t>4</w:t>
      </w:r>
      <w:r w:rsidRPr="002C6BA5">
        <w:rPr>
          <w:rFonts w:ascii="Times New Roman" w:hAnsi="Times New Roman" w:cs="Times New Roman"/>
          <w:sz w:val="24"/>
          <w:szCs w:val="24"/>
        </w:rPr>
        <w:t>.11.2019</w:t>
      </w:r>
      <w:r w:rsidR="008A6B5D">
        <w:rPr>
          <w:rFonts w:ascii="Times New Roman" w:hAnsi="Times New Roman" w:cs="Times New Roman"/>
          <w:sz w:val="24"/>
          <w:szCs w:val="24"/>
        </w:rPr>
        <w:t>, reporting time is</w:t>
      </w:r>
      <w:r w:rsidRPr="002C6BA5">
        <w:rPr>
          <w:rFonts w:ascii="Times New Roman" w:hAnsi="Times New Roman" w:cs="Times New Roman"/>
          <w:sz w:val="24"/>
          <w:szCs w:val="24"/>
        </w:rPr>
        <w:t xml:space="preserve"> </w:t>
      </w:r>
      <w:r w:rsidR="008A6B5D">
        <w:rPr>
          <w:rFonts w:ascii="Times New Roman" w:hAnsi="Times New Roman" w:cs="Times New Roman"/>
          <w:sz w:val="24"/>
          <w:szCs w:val="24"/>
        </w:rPr>
        <w:t>9</w:t>
      </w:r>
      <w:r w:rsidRPr="002C6BA5">
        <w:rPr>
          <w:rFonts w:ascii="Times New Roman" w:hAnsi="Times New Roman" w:cs="Times New Roman"/>
          <w:sz w:val="24"/>
          <w:szCs w:val="24"/>
        </w:rPr>
        <w:t xml:space="preserve">.00 </w:t>
      </w:r>
      <w:r w:rsidR="008A6B5D">
        <w:rPr>
          <w:rFonts w:ascii="Times New Roman" w:hAnsi="Times New Roman" w:cs="Times New Roman"/>
          <w:sz w:val="24"/>
          <w:szCs w:val="24"/>
        </w:rPr>
        <w:t>A</w:t>
      </w:r>
      <w:r w:rsidRPr="002C6BA5">
        <w:rPr>
          <w:rFonts w:ascii="Times New Roman" w:hAnsi="Times New Roman" w:cs="Times New Roman"/>
          <w:sz w:val="24"/>
          <w:szCs w:val="24"/>
        </w:rPr>
        <w:t>M</w:t>
      </w:r>
      <w:r w:rsidR="009F73AA">
        <w:rPr>
          <w:rFonts w:ascii="Times New Roman" w:hAnsi="Times New Roman" w:cs="Times New Roman"/>
          <w:sz w:val="24"/>
          <w:szCs w:val="24"/>
        </w:rPr>
        <w:t xml:space="preserve"> in </w:t>
      </w:r>
      <w:r w:rsidR="00CF6CED" w:rsidRPr="002C6BA5">
        <w:rPr>
          <w:rFonts w:ascii="Times New Roman" w:hAnsi="Times New Roman" w:cs="Times New Roman"/>
          <w:sz w:val="24"/>
          <w:szCs w:val="24"/>
        </w:rPr>
        <w:t>QIP Block</w:t>
      </w:r>
      <w:r w:rsidRPr="002C6BA5">
        <w:rPr>
          <w:rFonts w:ascii="Times New Roman" w:hAnsi="Times New Roman" w:cs="Times New Roman"/>
          <w:sz w:val="24"/>
          <w:szCs w:val="24"/>
        </w:rPr>
        <w:t>, SPA Bhauri, Bhopal</w:t>
      </w:r>
      <w:r w:rsidR="002C6BA5">
        <w:rPr>
          <w:rFonts w:ascii="Times New Roman" w:hAnsi="Times New Roman" w:cs="Times New Roman"/>
          <w:sz w:val="24"/>
          <w:szCs w:val="24"/>
        </w:rPr>
        <w:t>.</w:t>
      </w:r>
    </w:p>
    <w:p w:rsidR="002C6BA5" w:rsidRPr="002C6BA5" w:rsidRDefault="00897716" w:rsidP="002C6BA5">
      <w:pPr>
        <w:pStyle w:val="ListParagraph"/>
        <w:autoSpaceDE w:val="0"/>
        <w:autoSpaceDN w:val="0"/>
        <w:adjustRightInd w:val="0"/>
        <w:spacing w:after="200"/>
        <w:ind w:left="630" w:hanging="630"/>
        <w:jc w:val="both"/>
        <w:rPr>
          <w:rFonts w:ascii="Times New Roman" w:hAnsi="Times New Roman" w:cs="Times New Roman"/>
          <w:sz w:val="24"/>
          <w:szCs w:val="24"/>
        </w:rPr>
      </w:pPr>
      <w:r w:rsidRPr="002C6BA5">
        <w:rPr>
          <w:rFonts w:ascii="Times New Roman" w:hAnsi="Times New Roman" w:cs="Times New Roman"/>
          <w:sz w:val="24"/>
          <w:szCs w:val="24"/>
        </w:rPr>
        <w:t xml:space="preserve"> </w:t>
      </w:r>
    </w:p>
    <w:p w:rsidR="002C6BA5" w:rsidRPr="002C6BA5" w:rsidRDefault="00897716" w:rsidP="002C6BA5">
      <w:pPr>
        <w:pStyle w:val="ListParagraph"/>
        <w:numPr>
          <w:ilvl w:val="0"/>
          <w:numId w:val="26"/>
        </w:numPr>
        <w:autoSpaceDE w:val="0"/>
        <w:autoSpaceDN w:val="0"/>
        <w:adjustRightInd w:val="0"/>
        <w:spacing w:after="200"/>
        <w:ind w:left="630" w:hanging="630"/>
        <w:jc w:val="both"/>
        <w:rPr>
          <w:rFonts w:ascii="Times New Roman" w:hAnsi="Times New Roman" w:cs="Times New Roman"/>
          <w:sz w:val="24"/>
          <w:szCs w:val="24"/>
        </w:rPr>
      </w:pPr>
      <w:r w:rsidRPr="002C6BA5">
        <w:rPr>
          <w:rFonts w:ascii="Times New Roman" w:hAnsi="Times New Roman" w:cs="Times New Roman"/>
          <w:sz w:val="24"/>
          <w:szCs w:val="24"/>
        </w:rPr>
        <w:t xml:space="preserve">Above post is on contract for a period of </w:t>
      </w:r>
      <w:r w:rsidR="00CF6CED" w:rsidRPr="002C6BA5">
        <w:rPr>
          <w:rFonts w:ascii="Times New Roman" w:hAnsi="Times New Roman" w:cs="Times New Roman"/>
          <w:sz w:val="24"/>
          <w:szCs w:val="24"/>
        </w:rPr>
        <w:t>6</w:t>
      </w:r>
      <w:r w:rsidRPr="002C6BA5">
        <w:rPr>
          <w:rFonts w:ascii="Times New Roman" w:hAnsi="Times New Roman" w:cs="Times New Roman"/>
          <w:sz w:val="24"/>
          <w:szCs w:val="24"/>
        </w:rPr>
        <w:t xml:space="preserve"> months on a consolidated salary of Rs. </w:t>
      </w:r>
      <w:r w:rsidR="00CF6CED" w:rsidRPr="002C6BA5">
        <w:rPr>
          <w:rFonts w:ascii="Times New Roman" w:hAnsi="Times New Roman" w:cs="Times New Roman"/>
          <w:sz w:val="24"/>
          <w:szCs w:val="24"/>
        </w:rPr>
        <w:t>50,000</w:t>
      </w:r>
      <w:r w:rsidRPr="002C6BA5">
        <w:rPr>
          <w:rFonts w:ascii="Times New Roman" w:hAnsi="Times New Roman" w:cs="Times New Roman"/>
          <w:sz w:val="24"/>
          <w:szCs w:val="24"/>
        </w:rPr>
        <w:t xml:space="preserve"> p.m. </w:t>
      </w:r>
    </w:p>
    <w:p w:rsidR="002C6BA5" w:rsidRDefault="002C6BA5" w:rsidP="002C6BA5">
      <w:pPr>
        <w:pStyle w:val="ListParagraph"/>
        <w:tabs>
          <w:tab w:val="num" w:pos="0"/>
        </w:tabs>
        <w:ind w:left="630" w:hanging="630"/>
        <w:jc w:val="both"/>
        <w:rPr>
          <w:rFonts w:ascii="Times New Roman" w:hAnsi="Times New Roman" w:cs="Times New Roman"/>
          <w:sz w:val="24"/>
          <w:szCs w:val="24"/>
        </w:rPr>
      </w:pPr>
    </w:p>
    <w:p w:rsidR="002C6BA5" w:rsidRPr="002C6BA5" w:rsidRDefault="00897716" w:rsidP="002C6BA5">
      <w:pPr>
        <w:pStyle w:val="ListParagraph"/>
        <w:numPr>
          <w:ilvl w:val="0"/>
          <w:numId w:val="26"/>
        </w:numPr>
        <w:tabs>
          <w:tab w:val="num" w:pos="0"/>
        </w:tabs>
        <w:ind w:left="630" w:hanging="630"/>
        <w:jc w:val="both"/>
        <w:rPr>
          <w:rFonts w:ascii="Times New Roman" w:hAnsi="Times New Roman" w:cs="Times New Roman"/>
          <w:sz w:val="24"/>
          <w:szCs w:val="24"/>
        </w:rPr>
      </w:pPr>
      <w:r w:rsidRPr="002C6BA5">
        <w:rPr>
          <w:rFonts w:ascii="Times New Roman" w:hAnsi="Times New Roman" w:cs="Times New Roman"/>
          <w:sz w:val="24"/>
          <w:szCs w:val="24"/>
        </w:rPr>
        <w:t xml:space="preserve">Advance copy of application and CV should be mailed to </w:t>
      </w:r>
      <w:r w:rsidRPr="00802CB5">
        <w:rPr>
          <w:rFonts w:ascii="Times New Roman" w:hAnsi="Times New Roman" w:cs="Times New Roman"/>
          <w:sz w:val="24"/>
          <w:szCs w:val="24"/>
          <w:u w:val="single"/>
        </w:rPr>
        <w:t>recruitment@spabhopal.ac.in</w:t>
      </w:r>
      <w:r w:rsidRPr="002C6BA5">
        <w:rPr>
          <w:rFonts w:ascii="Times New Roman" w:hAnsi="Times New Roman" w:cs="Times New Roman"/>
          <w:sz w:val="24"/>
          <w:szCs w:val="24"/>
        </w:rPr>
        <w:t xml:space="preserve"> latest by </w:t>
      </w:r>
      <w:r w:rsidR="00CF6CED" w:rsidRPr="002C6BA5">
        <w:rPr>
          <w:rFonts w:ascii="Times New Roman" w:hAnsi="Times New Roman" w:cs="Times New Roman"/>
          <w:sz w:val="24"/>
          <w:szCs w:val="24"/>
        </w:rPr>
        <w:t>1</w:t>
      </w:r>
      <w:r w:rsidR="00E846AD">
        <w:rPr>
          <w:rFonts w:ascii="Times New Roman" w:hAnsi="Times New Roman" w:cs="Times New Roman"/>
          <w:sz w:val="24"/>
          <w:szCs w:val="24"/>
        </w:rPr>
        <w:t>2</w:t>
      </w:r>
      <w:r w:rsidRPr="002C6BA5">
        <w:rPr>
          <w:rFonts w:ascii="Times New Roman" w:hAnsi="Times New Roman" w:cs="Times New Roman"/>
          <w:sz w:val="24"/>
          <w:szCs w:val="24"/>
        </w:rPr>
        <w:t>.1</w:t>
      </w:r>
      <w:r w:rsidR="00CF6CED" w:rsidRPr="002C6BA5">
        <w:rPr>
          <w:rFonts w:ascii="Times New Roman" w:hAnsi="Times New Roman" w:cs="Times New Roman"/>
          <w:sz w:val="24"/>
          <w:szCs w:val="24"/>
        </w:rPr>
        <w:t>1</w:t>
      </w:r>
      <w:r w:rsidRPr="002C6BA5">
        <w:rPr>
          <w:rFonts w:ascii="Times New Roman" w:hAnsi="Times New Roman" w:cs="Times New Roman"/>
          <w:sz w:val="24"/>
          <w:szCs w:val="24"/>
        </w:rPr>
        <w:t>.2019</w:t>
      </w:r>
      <w:r w:rsidR="00802CB5">
        <w:rPr>
          <w:rFonts w:ascii="Times New Roman" w:hAnsi="Times New Roman" w:cs="Times New Roman"/>
          <w:sz w:val="24"/>
          <w:szCs w:val="24"/>
        </w:rPr>
        <w:t xml:space="preserve"> (5.00 PM)</w:t>
      </w:r>
      <w:r w:rsidRPr="002C6BA5">
        <w:rPr>
          <w:rFonts w:ascii="Times New Roman" w:hAnsi="Times New Roman" w:cs="Times New Roman"/>
          <w:sz w:val="24"/>
          <w:szCs w:val="24"/>
        </w:rPr>
        <w:t xml:space="preserve">. </w:t>
      </w:r>
      <w:r w:rsidR="00CF6CED" w:rsidRPr="002C6BA5">
        <w:rPr>
          <w:rFonts w:ascii="Times New Roman" w:hAnsi="Times New Roman" w:cs="Times New Roman"/>
          <w:color w:val="000000"/>
          <w:sz w:val="24"/>
          <w:szCs w:val="24"/>
        </w:rPr>
        <w:t>Candidates who have not send this prior email will not be allowed to appear in the interview.</w:t>
      </w:r>
    </w:p>
    <w:p w:rsidR="002C6BA5" w:rsidRPr="002C6BA5" w:rsidRDefault="002C6BA5" w:rsidP="002C6BA5">
      <w:pPr>
        <w:pStyle w:val="ListParagraph"/>
        <w:ind w:left="630" w:hanging="630"/>
        <w:rPr>
          <w:rFonts w:ascii="Times New Roman" w:hAnsi="Times New Roman" w:cs="Times New Roman"/>
          <w:sz w:val="24"/>
          <w:szCs w:val="24"/>
        </w:rPr>
      </w:pPr>
    </w:p>
    <w:p w:rsidR="002C6BA5" w:rsidRDefault="00897716" w:rsidP="002C6BA5">
      <w:pPr>
        <w:pStyle w:val="ListParagraph"/>
        <w:numPr>
          <w:ilvl w:val="0"/>
          <w:numId w:val="26"/>
        </w:numPr>
        <w:tabs>
          <w:tab w:val="num" w:pos="0"/>
        </w:tabs>
        <w:ind w:left="630" w:hanging="630"/>
        <w:jc w:val="both"/>
        <w:rPr>
          <w:rFonts w:ascii="Times New Roman" w:hAnsi="Times New Roman" w:cs="Times New Roman"/>
          <w:sz w:val="24"/>
          <w:szCs w:val="24"/>
        </w:rPr>
      </w:pPr>
      <w:r w:rsidRPr="002C6BA5">
        <w:rPr>
          <w:rFonts w:ascii="Times New Roman" w:hAnsi="Times New Roman" w:cs="Times New Roman"/>
          <w:sz w:val="24"/>
          <w:szCs w:val="24"/>
        </w:rPr>
        <w:t>Candidates shall report at SPA Bhopal, Bhauri campus along with original testimonials and submit two copies of CV and two self attested copies of certificates. The original documents will be verified at the time of interview, failing which candidate will not be a</w:t>
      </w:r>
      <w:r w:rsidR="002C6BA5">
        <w:rPr>
          <w:rFonts w:ascii="Times New Roman" w:hAnsi="Times New Roman" w:cs="Times New Roman"/>
          <w:sz w:val="24"/>
          <w:szCs w:val="24"/>
        </w:rPr>
        <w:t>llowed to attend the interview.</w:t>
      </w:r>
    </w:p>
    <w:p w:rsidR="002C6BA5" w:rsidRPr="002C6BA5" w:rsidRDefault="002C6BA5" w:rsidP="002C6BA5">
      <w:pPr>
        <w:pStyle w:val="ListParagraph"/>
        <w:rPr>
          <w:rFonts w:ascii="Times New Roman" w:hAnsi="Times New Roman" w:cs="Times New Roman"/>
          <w:sz w:val="24"/>
          <w:szCs w:val="24"/>
        </w:rPr>
      </w:pPr>
    </w:p>
    <w:p w:rsidR="002C6BA5" w:rsidRPr="002C6BA5" w:rsidRDefault="00897716" w:rsidP="002C6BA5">
      <w:pPr>
        <w:pStyle w:val="ListParagraph"/>
        <w:numPr>
          <w:ilvl w:val="0"/>
          <w:numId w:val="26"/>
        </w:numPr>
        <w:tabs>
          <w:tab w:val="num" w:pos="0"/>
        </w:tabs>
        <w:ind w:left="630" w:hanging="630"/>
        <w:jc w:val="both"/>
        <w:rPr>
          <w:rFonts w:ascii="Times New Roman" w:hAnsi="Times New Roman" w:cs="Times New Roman"/>
          <w:sz w:val="24"/>
          <w:szCs w:val="24"/>
        </w:rPr>
      </w:pPr>
      <w:r w:rsidRPr="002C6BA5">
        <w:rPr>
          <w:rFonts w:ascii="Times New Roman" w:hAnsi="Times New Roman" w:cs="Times New Roman"/>
          <w:sz w:val="24"/>
          <w:szCs w:val="24"/>
        </w:rPr>
        <w:t xml:space="preserve">Reservation will be followed as per Govt. of India norms. </w:t>
      </w:r>
      <w:r w:rsidR="002C6BA5" w:rsidRPr="002C6BA5">
        <w:rPr>
          <w:rFonts w:ascii="Times New Roman" w:hAnsi="Times New Roman" w:cs="Times New Roman"/>
          <w:sz w:val="24"/>
          <w:szCs w:val="24"/>
        </w:rPr>
        <w:tab/>
      </w:r>
      <w:r w:rsidR="002C6BA5" w:rsidRPr="002C6BA5">
        <w:rPr>
          <w:rFonts w:ascii="Times New Roman" w:hAnsi="Times New Roman" w:cs="Times New Roman"/>
          <w:sz w:val="24"/>
          <w:szCs w:val="24"/>
        </w:rPr>
        <w:tab/>
      </w:r>
      <w:r w:rsidR="002C6BA5" w:rsidRPr="002C6BA5">
        <w:rPr>
          <w:rFonts w:ascii="Times New Roman" w:hAnsi="Times New Roman" w:cs="Times New Roman"/>
          <w:sz w:val="24"/>
          <w:szCs w:val="24"/>
        </w:rPr>
        <w:tab/>
      </w:r>
      <w:r w:rsidR="002C6BA5" w:rsidRPr="002C6BA5">
        <w:rPr>
          <w:rFonts w:ascii="Times New Roman" w:hAnsi="Times New Roman" w:cs="Times New Roman"/>
          <w:sz w:val="24"/>
          <w:szCs w:val="24"/>
        </w:rPr>
        <w:tab/>
      </w:r>
      <w:r w:rsidR="002C6BA5" w:rsidRPr="002C6BA5">
        <w:rPr>
          <w:rFonts w:ascii="Times New Roman" w:hAnsi="Times New Roman" w:cs="Times New Roman"/>
          <w:sz w:val="24"/>
          <w:szCs w:val="24"/>
        </w:rPr>
        <w:tab/>
      </w:r>
      <w:r w:rsidR="002C6BA5" w:rsidRPr="002C6BA5">
        <w:rPr>
          <w:rFonts w:ascii="Times New Roman" w:hAnsi="Times New Roman" w:cs="Times New Roman"/>
          <w:sz w:val="24"/>
          <w:szCs w:val="24"/>
        </w:rPr>
        <w:tab/>
      </w:r>
      <w:r w:rsidR="002C6BA5" w:rsidRPr="002C6BA5">
        <w:rPr>
          <w:rFonts w:ascii="Times New Roman" w:hAnsi="Times New Roman" w:cs="Times New Roman"/>
          <w:sz w:val="24"/>
          <w:szCs w:val="24"/>
        </w:rPr>
        <w:tab/>
      </w:r>
    </w:p>
    <w:p w:rsidR="00B81411" w:rsidRDefault="002C6BA5" w:rsidP="002C6BA5">
      <w:pPr>
        <w:tabs>
          <w:tab w:val="num" w:pos="0"/>
        </w:tabs>
        <w:ind w:left="630" w:hanging="630"/>
        <w:jc w:val="both"/>
      </w:pPr>
      <w:r w:rsidRPr="002C6BA5">
        <w:t>6.</w:t>
      </w:r>
      <w:r w:rsidRPr="002C6BA5">
        <w:tab/>
      </w:r>
      <w:r w:rsidR="00897716" w:rsidRPr="002C6BA5">
        <w:t xml:space="preserve">No TA/DA will be paid for attending the Interview. Institute reserves the right to postpone/reschedule/cancel the whole procedure of recruitment without assigning any reason, whatsoever. </w:t>
      </w:r>
    </w:p>
    <w:p w:rsidR="00B81411" w:rsidRDefault="00B81411" w:rsidP="002C6BA5">
      <w:pPr>
        <w:tabs>
          <w:tab w:val="num" w:pos="0"/>
        </w:tabs>
        <w:ind w:left="630" w:hanging="630"/>
        <w:jc w:val="both"/>
      </w:pPr>
    </w:p>
    <w:p w:rsidR="0064402E" w:rsidRPr="00B81411" w:rsidRDefault="00897716" w:rsidP="00B81411">
      <w:pPr>
        <w:tabs>
          <w:tab w:val="num" w:pos="0"/>
        </w:tabs>
        <w:ind w:left="630" w:hanging="630"/>
        <w:jc w:val="right"/>
        <w:rPr>
          <w:b/>
          <w:bCs/>
          <w:sz w:val="36"/>
          <w:szCs w:val="36"/>
        </w:rPr>
      </w:pPr>
      <w:r w:rsidRPr="00B81411">
        <w:rPr>
          <w:b/>
          <w:bCs/>
          <w:sz w:val="36"/>
          <w:szCs w:val="36"/>
        </w:rPr>
        <w:t>Registrar</w:t>
      </w:r>
    </w:p>
    <w:sectPr w:rsidR="0064402E" w:rsidRPr="00B81411" w:rsidSect="008C33B8">
      <w:pgSz w:w="12240" w:h="15840"/>
      <w:pgMar w:top="540" w:right="900" w:bottom="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955"/>
    <w:multiLevelType w:val="hybridMultilevel"/>
    <w:tmpl w:val="AD1EFE5E"/>
    <w:lvl w:ilvl="0" w:tplc="5B403552">
      <w:start w:val="1"/>
      <w:numFmt w:val="lowerRoman"/>
      <w:lvlText w:val="(%1)"/>
      <w:lvlJc w:val="left"/>
      <w:pPr>
        <w:tabs>
          <w:tab w:val="num" w:pos="1080"/>
        </w:tabs>
        <w:ind w:left="1080" w:hanging="720"/>
      </w:pPr>
      <w:rPr>
        <w:rFonts w:hint="default"/>
        <w:b/>
      </w:rPr>
    </w:lvl>
    <w:lvl w:ilvl="1" w:tplc="23E0D18E">
      <w:start w:val="1"/>
      <w:numFmt w:val="low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00FA8"/>
    <w:multiLevelType w:val="hybridMultilevel"/>
    <w:tmpl w:val="025A81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4A5F70"/>
    <w:multiLevelType w:val="hybridMultilevel"/>
    <w:tmpl w:val="6E7CEC6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03BD1A91"/>
    <w:multiLevelType w:val="hybridMultilevel"/>
    <w:tmpl w:val="D00CE626"/>
    <w:lvl w:ilvl="0" w:tplc="5B403552">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44D3B10"/>
    <w:multiLevelType w:val="hybridMultilevel"/>
    <w:tmpl w:val="A172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1124B"/>
    <w:multiLevelType w:val="hybridMultilevel"/>
    <w:tmpl w:val="50CC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87AFA"/>
    <w:multiLevelType w:val="hybridMultilevel"/>
    <w:tmpl w:val="156AD2AC"/>
    <w:lvl w:ilvl="0" w:tplc="5B403552">
      <w:start w:val="1"/>
      <w:numFmt w:val="low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7D24D6"/>
    <w:multiLevelType w:val="hybridMultilevel"/>
    <w:tmpl w:val="71B23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680093"/>
    <w:multiLevelType w:val="hybridMultilevel"/>
    <w:tmpl w:val="6B3E93B0"/>
    <w:lvl w:ilvl="0" w:tplc="23E0D18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773551"/>
    <w:multiLevelType w:val="hybridMultilevel"/>
    <w:tmpl w:val="AAECA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3D69"/>
    <w:multiLevelType w:val="hybridMultilevel"/>
    <w:tmpl w:val="5E16D79C"/>
    <w:lvl w:ilvl="0" w:tplc="5B403552">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7205D5"/>
    <w:multiLevelType w:val="hybridMultilevel"/>
    <w:tmpl w:val="C7B2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4202C"/>
    <w:multiLevelType w:val="hybridMultilevel"/>
    <w:tmpl w:val="F976D788"/>
    <w:lvl w:ilvl="0" w:tplc="5B403552">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8627E"/>
    <w:multiLevelType w:val="hybridMultilevel"/>
    <w:tmpl w:val="6E7CEC6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472920C9"/>
    <w:multiLevelType w:val="hybridMultilevel"/>
    <w:tmpl w:val="C9C644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D368AA"/>
    <w:multiLevelType w:val="hybridMultilevel"/>
    <w:tmpl w:val="760C4D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C543E"/>
    <w:multiLevelType w:val="hybridMultilevel"/>
    <w:tmpl w:val="2CB8E590"/>
    <w:lvl w:ilvl="0" w:tplc="B2C83E52">
      <w:start w:val="1"/>
      <w:numFmt w:val="decimal"/>
      <w:lvlText w:val="%1."/>
      <w:lvlJc w:val="left"/>
      <w:pPr>
        <w:ind w:left="720" w:hanging="360"/>
      </w:pPr>
      <w:rPr>
        <w:rFonts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451EE"/>
    <w:multiLevelType w:val="hybridMultilevel"/>
    <w:tmpl w:val="D032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E0369"/>
    <w:multiLevelType w:val="hybridMultilevel"/>
    <w:tmpl w:val="58B2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5E1B80"/>
    <w:multiLevelType w:val="hybridMultilevel"/>
    <w:tmpl w:val="C5F4ABCA"/>
    <w:lvl w:ilvl="0" w:tplc="DDD48E2A">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B2528E"/>
    <w:multiLevelType w:val="hybridMultilevel"/>
    <w:tmpl w:val="46CA2676"/>
    <w:lvl w:ilvl="0" w:tplc="3206709A">
      <w:start w:val="1"/>
      <w:numFmt w:val="decimal"/>
      <w:lvlText w:val="%1."/>
      <w:lvlJc w:val="left"/>
      <w:pPr>
        <w:ind w:left="180" w:hanging="360"/>
      </w:pPr>
      <w:rPr>
        <w:rFonts w:hint="default"/>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nsid w:val="6BC1149D"/>
    <w:multiLevelType w:val="hybridMultilevel"/>
    <w:tmpl w:val="B204BB0E"/>
    <w:lvl w:ilvl="0" w:tplc="B3CC5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7F2BE6"/>
    <w:multiLevelType w:val="hybridMultilevel"/>
    <w:tmpl w:val="F08484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97203A"/>
    <w:multiLevelType w:val="hybridMultilevel"/>
    <w:tmpl w:val="67F6E114"/>
    <w:lvl w:ilvl="0" w:tplc="69124B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6C0527"/>
    <w:multiLevelType w:val="hybridMultilevel"/>
    <w:tmpl w:val="A602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AC309A"/>
    <w:multiLevelType w:val="hybridMultilevel"/>
    <w:tmpl w:val="03D084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7"/>
  </w:num>
  <w:num w:numId="4">
    <w:abstractNumId w:val="1"/>
  </w:num>
  <w:num w:numId="5">
    <w:abstractNumId w:val="15"/>
  </w:num>
  <w:num w:numId="6">
    <w:abstractNumId w:val="25"/>
  </w:num>
  <w:num w:numId="7">
    <w:abstractNumId w:val="6"/>
  </w:num>
  <w:num w:numId="8">
    <w:abstractNumId w:val="10"/>
  </w:num>
  <w:num w:numId="9">
    <w:abstractNumId w:val="3"/>
  </w:num>
  <w:num w:numId="10">
    <w:abstractNumId w:val="8"/>
  </w:num>
  <w:num w:numId="11">
    <w:abstractNumId w:val="13"/>
  </w:num>
  <w:num w:numId="12">
    <w:abstractNumId w:val="12"/>
  </w:num>
  <w:num w:numId="13">
    <w:abstractNumId w:val="23"/>
  </w:num>
  <w:num w:numId="14">
    <w:abstractNumId w:val="4"/>
  </w:num>
  <w:num w:numId="15">
    <w:abstractNumId w:val="14"/>
  </w:num>
  <w:num w:numId="16">
    <w:abstractNumId w:val="11"/>
  </w:num>
  <w:num w:numId="17">
    <w:abstractNumId w:val="21"/>
  </w:num>
  <w:num w:numId="18">
    <w:abstractNumId w:val="9"/>
  </w:num>
  <w:num w:numId="19">
    <w:abstractNumId w:val="16"/>
  </w:num>
  <w:num w:numId="20">
    <w:abstractNumId w:val="17"/>
  </w:num>
  <w:num w:numId="21">
    <w:abstractNumId w:val="22"/>
  </w:num>
  <w:num w:numId="22">
    <w:abstractNumId w:val="18"/>
  </w:num>
  <w:num w:numId="23">
    <w:abstractNumId w:val="24"/>
  </w:num>
  <w:num w:numId="24">
    <w:abstractNumId w:val="5"/>
  </w:num>
  <w:num w:numId="25">
    <w:abstractNumId w:val="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187EBE"/>
    <w:rsid w:val="00001EBF"/>
    <w:rsid w:val="00002589"/>
    <w:rsid w:val="000054A2"/>
    <w:rsid w:val="00010EB4"/>
    <w:rsid w:val="00011ADF"/>
    <w:rsid w:val="0001226D"/>
    <w:rsid w:val="000149CC"/>
    <w:rsid w:val="00017302"/>
    <w:rsid w:val="00025852"/>
    <w:rsid w:val="000326A7"/>
    <w:rsid w:val="00041C28"/>
    <w:rsid w:val="00042F24"/>
    <w:rsid w:val="000564BB"/>
    <w:rsid w:val="0005761B"/>
    <w:rsid w:val="00057F1A"/>
    <w:rsid w:val="00063BC8"/>
    <w:rsid w:val="000670A4"/>
    <w:rsid w:val="00072BAE"/>
    <w:rsid w:val="00074ABA"/>
    <w:rsid w:val="00090464"/>
    <w:rsid w:val="00097C29"/>
    <w:rsid w:val="000A2D67"/>
    <w:rsid w:val="000B28E4"/>
    <w:rsid w:val="000B7BC2"/>
    <w:rsid w:val="000C19B5"/>
    <w:rsid w:val="000C24B2"/>
    <w:rsid w:val="000C2FF5"/>
    <w:rsid w:val="000C5086"/>
    <w:rsid w:val="000D0E48"/>
    <w:rsid w:val="000D32E6"/>
    <w:rsid w:val="000E1566"/>
    <w:rsid w:val="000E2436"/>
    <w:rsid w:val="000E3E5D"/>
    <w:rsid w:val="000E61EB"/>
    <w:rsid w:val="000E65DE"/>
    <w:rsid w:val="000F54AB"/>
    <w:rsid w:val="00104F84"/>
    <w:rsid w:val="00111636"/>
    <w:rsid w:val="0011206F"/>
    <w:rsid w:val="001277B6"/>
    <w:rsid w:val="00134D2D"/>
    <w:rsid w:val="00140BBF"/>
    <w:rsid w:val="001414EC"/>
    <w:rsid w:val="00142481"/>
    <w:rsid w:val="0014488A"/>
    <w:rsid w:val="00152315"/>
    <w:rsid w:val="00153978"/>
    <w:rsid w:val="00155F37"/>
    <w:rsid w:val="001627A6"/>
    <w:rsid w:val="001635B5"/>
    <w:rsid w:val="001661B6"/>
    <w:rsid w:val="0016648F"/>
    <w:rsid w:val="00176C86"/>
    <w:rsid w:val="00177345"/>
    <w:rsid w:val="001849AF"/>
    <w:rsid w:val="001870E8"/>
    <w:rsid w:val="00187EBE"/>
    <w:rsid w:val="0019228A"/>
    <w:rsid w:val="001966A4"/>
    <w:rsid w:val="001A0DF3"/>
    <w:rsid w:val="001A5FE9"/>
    <w:rsid w:val="001C5861"/>
    <w:rsid w:val="001C58FE"/>
    <w:rsid w:val="001D06B4"/>
    <w:rsid w:val="001D6ED0"/>
    <w:rsid w:val="001F5103"/>
    <w:rsid w:val="00200CB3"/>
    <w:rsid w:val="002029D0"/>
    <w:rsid w:val="00207BCD"/>
    <w:rsid w:val="00220E60"/>
    <w:rsid w:val="002328BA"/>
    <w:rsid w:val="002356AC"/>
    <w:rsid w:val="00237B4B"/>
    <w:rsid w:val="002519E5"/>
    <w:rsid w:val="002613B3"/>
    <w:rsid w:val="00265C7D"/>
    <w:rsid w:val="00271004"/>
    <w:rsid w:val="00273872"/>
    <w:rsid w:val="0028457A"/>
    <w:rsid w:val="00296734"/>
    <w:rsid w:val="00296DDE"/>
    <w:rsid w:val="002A0559"/>
    <w:rsid w:val="002A091C"/>
    <w:rsid w:val="002A423B"/>
    <w:rsid w:val="002A4E24"/>
    <w:rsid w:val="002A7E78"/>
    <w:rsid w:val="002B0982"/>
    <w:rsid w:val="002B1BA5"/>
    <w:rsid w:val="002C092D"/>
    <w:rsid w:val="002C0B57"/>
    <w:rsid w:val="002C6BA5"/>
    <w:rsid w:val="002C7096"/>
    <w:rsid w:val="002C77AE"/>
    <w:rsid w:val="002D41EA"/>
    <w:rsid w:val="002D4D82"/>
    <w:rsid w:val="002E6E27"/>
    <w:rsid w:val="002F2DBE"/>
    <w:rsid w:val="00304B8F"/>
    <w:rsid w:val="00315100"/>
    <w:rsid w:val="00321069"/>
    <w:rsid w:val="00365381"/>
    <w:rsid w:val="00367C16"/>
    <w:rsid w:val="0037511A"/>
    <w:rsid w:val="0037546F"/>
    <w:rsid w:val="00387FEC"/>
    <w:rsid w:val="00395868"/>
    <w:rsid w:val="00395A45"/>
    <w:rsid w:val="003A07C8"/>
    <w:rsid w:val="003A48E1"/>
    <w:rsid w:val="003B1A88"/>
    <w:rsid w:val="003B22E1"/>
    <w:rsid w:val="003B4E0B"/>
    <w:rsid w:val="003B585C"/>
    <w:rsid w:val="003B629C"/>
    <w:rsid w:val="003C2A13"/>
    <w:rsid w:val="003C45B7"/>
    <w:rsid w:val="003C621F"/>
    <w:rsid w:val="003C67F0"/>
    <w:rsid w:val="003C7CB2"/>
    <w:rsid w:val="003D33A8"/>
    <w:rsid w:val="003F0219"/>
    <w:rsid w:val="003F182E"/>
    <w:rsid w:val="0040307B"/>
    <w:rsid w:val="004062D0"/>
    <w:rsid w:val="004104D4"/>
    <w:rsid w:val="00410990"/>
    <w:rsid w:val="004171E7"/>
    <w:rsid w:val="004203DD"/>
    <w:rsid w:val="00421E4A"/>
    <w:rsid w:val="00425D1A"/>
    <w:rsid w:val="004276B2"/>
    <w:rsid w:val="00437934"/>
    <w:rsid w:val="00442177"/>
    <w:rsid w:val="00446E0D"/>
    <w:rsid w:val="004549EB"/>
    <w:rsid w:val="00456CD3"/>
    <w:rsid w:val="004617E3"/>
    <w:rsid w:val="00461DBD"/>
    <w:rsid w:val="00462FED"/>
    <w:rsid w:val="00465250"/>
    <w:rsid w:val="004703C1"/>
    <w:rsid w:val="00474A0B"/>
    <w:rsid w:val="00481C3E"/>
    <w:rsid w:val="00482A4F"/>
    <w:rsid w:val="004971A3"/>
    <w:rsid w:val="004978F9"/>
    <w:rsid w:val="004A08DB"/>
    <w:rsid w:val="004B1FDC"/>
    <w:rsid w:val="004B26D2"/>
    <w:rsid w:val="004B5A0B"/>
    <w:rsid w:val="004C0D3C"/>
    <w:rsid w:val="004C4142"/>
    <w:rsid w:val="004E1588"/>
    <w:rsid w:val="004F5179"/>
    <w:rsid w:val="00501850"/>
    <w:rsid w:val="00502988"/>
    <w:rsid w:val="005110D8"/>
    <w:rsid w:val="00515356"/>
    <w:rsid w:val="00521DC2"/>
    <w:rsid w:val="00523328"/>
    <w:rsid w:val="00523FB3"/>
    <w:rsid w:val="0052470A"/>
    <w:rsid w:val="00534C14"/>
    <w:rsid w:val="00535D84"/>
    <w:rsid w:val="005378A0"/>
    <w:rsid w:val="00552F71"/>
    <w:rsid w:val="005674FB"/>
    <w:rsid w:val="005702B4"/>
    <w:rsid w:val="005709EF"/>
    <w:rsid w:val="00573235"/>
    <w:rsid w:val="00573938"/>
    <w:rsid w:val="00575192"/>
    <w:rsid w:val="005804A6"/>
    <w:rsid w:val="00580789"/>
    <w:rsid w:val="0058398D"/>
    <w:rsid w:val="005853DF"/>
    <w:rsid w:val="005902AD"/>
    <w:rsid w:val="0059095A"/>
    <w:rsid w:val="005A0540"/>
    <w:rsid w:val="005A22A1"/>
    <w:rsid w:val="005A309B"/>
    <w:rsid w:val="005A376C"/>
    <w:rsid w:val="005A3BD8"/>
    <w:rsid w:val="005A7361"/>
    <w:rsid w:val="005B1B15"/>
    <w:rsid w:val="005C0262"/>
    <w:rsid w:val="005D12B6"/>
    <w:rsid w:val="005D6901"/>
    <w:rsid w:val="005F01A0"/>
    <w:rsid w:val="005F0B47"/>
    <w:rsid w:val="005F66EC"/>
    <w:rsid w:val="00615DC8"/>
    <w:rsid w:val="00630B01"/>
    <w:rsid w:val="00630E02"/>
    <w:rsid w:val="00642E53"/>
    <w:rsid w:val="00643089"/>
    <w:rsid w:val="0064402E"/>
    <w:rsid w:val="00653AA5"/>
    <w:rsid w:val="006668E9"/>
    <w:rsid w:val="006736F7"/>
    <w:rsid w:val="0068515A"/>
    <w:rsid w:val="006862D6"/>
    <w:rsid w:val="00691E50"/>
    <w:rsid w:val="00695FDA"/>
    <w:rsid w:val="006A0F5D"/>
    <w:rsid w:val="006C4500"/>
    <w:rsid w:val="006C60EE"/>
    <w:rsid w:val="006C7078"/>
    <w:rsid w:val="006D4F42"/>
    <w:rsid w:val="006D71AB"/>
    <w:rsid w:val="006E052A"/>
    <w:rsid w:val="006E465B"/>
    <w:rsid w:val="006E6739"/>
    <w:rsid w:val="00700E2A"/>
    <w:rsid w:val="007020A4"/>
    <w:rsid w:val="00705532"/>
    <w:rsid w:val="00706D83"/>
    <w:rsid w:val="00710438"/>
    <w:rsid w:val="0071666D"/>
    <w:rsid w:val="00717BFC"/>
    <w:rsid w:val="007215C7"/>
    <w:rsid w:val="00722FB7"/>
    <w:rsid w:val="0074264C"/>
    <w:rsid w:val="007427F9"/>
    <w:rsid w:val="00743833"/>
    <w:rsid w:val="0075129E"/>
    <w:rsid w:val="0076586B"/>
    <w:rsid w:val="00775BEE"/>
    <w:rsid w:val="007868BF"/>
    <w:rsid w:val="00792F74"/>
    <w:rsid w:val="00796591"/>
    <w:rsid w:val="007A1ABE"/>
    <w:rsid w:val="007A31D6"/>
    <w:rsid w:val="007B0754"/>
    <w:rsid w:val="007B29E1"/>
    <w:rsid w:val="007C1319"/>
    <w:rsid w:val="007F09E1"/>
    <w:rsid w:val="007F4A34"/>
    <w:rsid w:val="007F731A"/>
    <w:rsid w:val="00802CB5"/>
    <w:rsid w:val="008064C1"/>
    <w:rsid w:val="008069BA"/>
    <w:rsid w:val="00806DF1"/>
    <w:rsid w:val="00834616"/>
    <w:rsid w:val="0083485E"/>
    <w:rsid w:val="00852E4A"/>
    <w:rsid w:val="00856198"/>
    <w:rsid w:val="0085753F"/>
    <w:rsid w:val="00862ADF"/>
    <w:rsid w:val="00885F06"/>
    <w:rsid w:val="00891F25"/>
    <w:rsid w:val="008946C6"/>
    <w:rsid w:val="0089478C"/>
    <w:rsid w:val="00896D42"/>
    <w:rsid w:val="00897716"/>
    <w:rsid w:val="008A1063"/>
    <w:rsid w:val="008A4A3C"/>
    <w:rsid w:val="008A6B5D"/>
    <w:rsid w:val="008B5219"/>
    <w:rsid w:val="008B67FC"/>
    <w:rsid w:val="008B6F39"/>
    <w:rsid w:val="008C00F7"/>
    <w:rsid w:val="008C33B8"/>
    <w:rsid w:val="008C356A"/>
    <w:rsid w:val="008C5623"/>
    <w:rsid w:val="008C635E"/>
    <w:rsid w:val="008D21EB"/>
    <w:rsid w:val="008F090A"/>
    <w:rsid w:val="008F6599"/>
    <w:rsid w:val="008F791F"/>
    <w:rsid w:val="00907BE1"/>
    <w:rsid w:val="00916E95"/>
    <w:rsid w:val="00921219"/>
    <w:rsid w:val="009237B1"/>
    <w:rsid w:val="00930C2F"/>
    <w:rsid w:val="00935337"/>
    <w:rsid w:val="009368F9"/>
    <w:rsid w:val="00937975"/>
    <w:rsid w:val="00940116"/>
    <w:rsid w:val="00942EB3"/>
    <w:rsid w:val="00945745"/>
    <w:rsid w:val="00946345"/>
    <w:rsid w:val="00954BA8"/>
    <w:rsid w:val="00963DC0"/>
    <w:rsid w:val="00965601"/>
    <w:rsid w:val="0096699A"/>
    <w:rsid w:val="00971CED"/>
    <w:rsid w:val="00974DB9"/>
    <w:rsid w:val="00983C01"/>
    <w:rsid w:val="009D08DC"/>
    <w:rsid w:val="009D2660"/>
    <w:rsid w:val="009F3C3A"/>
    <w:rsid w:val="009F58CE"/>
    <w:rsid w:val="009F73AA"/>
    <w:rsid w:val="009F7FF7"/>
    <w:rsid w:val="00A11B12"/>
    <w:rsid w:val="00A22731"/>
    <w:rsid w:val="00A2665B"/>
    <w:rsid w:val="00A31BB1"/>
    <w:rsid w:val="00A35A56"/>
    <w:rsid w:val="00A405A3"/>
    <w:rsid w:val="00A40897"/>
    <w:rsid w:val="00A44E06"/>
    <w:rsid w:val="00A63F4E"/>
    <w:rsid w:val="00A64C2F"/>
    <w:rsid w:val="00A65B37"/>
    <w:rsid w:val="00A71B85"/>
    <w:rsid w:val="00A72919"/>
    <w:rsid w:val="00A873EA"/>
    <w:rsid w:val="00A90A45"/>
    <w:rsid w:val="00A92368"/>
    <w:rsid w:val="00AA2518"/>
    <w:rsid w:val="00AA255D"/>
    <w:rsid w:val="00AA5D57"/>
    <w:rsid w:val="00AC1522"/>
    <w:rsid w:val="00AC6C5E"/>
    <w:rsid w:val="00AE4253"/>
    <w:rsid w:val="00AF032B"/>
    <w:rsid w:val="00AF0A13"/>
    <w:rsid w:val="00AF13BE"/>
    <w:rsid w:val="00AF2AE1"/>
    <w:rsid w:val="00AF350B"/>
    <w:rsid w:val="00AF46E6"/>
    <w:rsid w:val="00B217BA"/>
    <w:rsid w:val="00B275A8"/>
    <w:rsid w:val="00B2774B"/>
    <w:rsid w:val="00B44019"/>
    <w:rsid w:val="00B44DE1"/>
    <w:rsid w:val="00B56A45"/>
    <w:rsid w:val="00B56E5A"/>
    <w:rsid w:val="00B636A7"/>
    <w:rsid w:val="00B67DD8"/>
    <w:rsid w:val="00B7322E"/>
    <w:rsid w:val="00B81411"/>
    <w:rsid w:val="00B87E11"/>
    <w:rsid w:val="00B96719"/>
    <w:rsid w:val="00BA12C0"/>
    <w:rsid w:val="00BA1F21"/>
    <w:rsid w:val="00BA3BA8"/>
    <w:rsid w:val="00BA3BDF"/>
    <w:rsid w:val="00BA4E13"/>
    <w:rsid w:val="00BB07B7"/>
    <w:rsid w:val="00BC332E"/>
    <w:rsid w:val="00BD7E86"/>
    <w:rsid w:val="00BE08C1"/>
    <w:rsid w:val="00BE1594"/>
    <w:rsid w:val="00BE339B"/>
    <w:rsid w:val="00BE652E"/>
    <w:rsid w:val="00BF0994"/>
    <w:rsid w:val="00BF1BCC"/>
    <w:rsid w:val="00C05286"/>
    <w:rsid w:val="00C13320"/>
    <w:rsid w:val="00C139C2"/>
    <w:rsid w:val="00C140C4"/>
    <w:rsid w:val="00C1670A"/>
    <w:rsid w:val="00C239D8"/>
    <w:rsid w:val="00C25B42"/>
    <w:rsid w:val="00C25EC9"/>
    <w:rsid w:val="00C26852"/>
    <w:rsid w:val="00C2778C"/>
    <w:rsid w:val="00C34DD3"/>
    <w:rsid w:val="00C42BD8"/>
    <w:rsid w:val="00C44D10"/>
    <w:rsid w:val="00C53FA2"/>
    <w:rsid w:val="00C73F8C"/>
    <w:rsid w:val="00C757C4"/>
    <w:rsid w:val="00C76E06"/>
    <w:rsid w:val="00C81A11"/>
    <w:rsid w:val="00C9222D"/>
    <w:rsid w:val="00C92E88"/>
    <w:rsid w:val="00C96059"/>
    <w:rsid w:val="00CB0267"/>
    <w:rsid w:val="00CB19B9"/>
    <w:rsid w:val="00CB4F6E"/>
    <w:rsid w:val="00CC30A4"/>
    <w:rsid w:val="00CC5FEC"/>
    <w:rsid w:val="00CD1632"/>
    <w:rsid w:val="00CD37CE"/>
    <w:rsid w:val="00CD3AD0"/>
    <w:rsid w:val="00CD73CB"/>
    <w:rsid w:val="00CD768D"/>
    <w:rsid w:val="00CE4B6D"/>
    <w:rsid w:val="00CE5582"/>
    <w:rsid w:val="00CF0CA3"/>
    <w:rsid w:val="00CF6CED"/>
    <w:rsid w:val="00D14102"/>
    <w:rsid w:val="00D170C2"/>
    <w:rsid w:val="00D17943"/>
    <w:rsid w:val="00D218E1"/>
    <w:rsid w:val="00D2278F"/>
    <w:rsid w:val="00D307C8"/>
    <w:rsid w:val="00D3268A"/>
    <w:rsid w:val="00D35DFC"/>
    <w:rsid w:val="00D64CD6"/>
    <w:rsid w:val="00D65643"/>
    <w:rsid w:val="00D65A0C"/>
    <w:rsid w:val="00D71894"/>
    <w:rsid w:val="00D737FF"/>
    <w:rsid w:val="00D74648"/>
    <w:rsid w:val="00D8285D"/>
    <w:rsid w:val="00D831DE"/>
    <w:rsid w:val="00D85DAF"/>
    <w:rsid w:val="00D901C7"/>
    <w:rsid w:val="00D913AE"/>
    <w:rsid w:val="00D96FC0"/>
    <w:rsid w:val="00DA3B84"/>
    <w:rsid w:val="00DA5C0E"/>
    <w:rsid w:val="00DA7CD2"/>
    <w:rsid w:val="00DC5D3D"/>
    <w:rsid w:val="00DD5078"/>
    <w:rsid w:val="00DD5F78"/>
    <w:rsid w:val="00DE7A64"/>
    <w:rsid w:val="00DF2097"/>
    <w:rsid w:val="00E07BE2"/>
    <w:rsid w:val="00E14044"/>
    <w:rsid w:val="00E14494"/>
    <w:rsid w:val="00E15CAF"/>
    <w:rsid w:val="00E306C0"/>
    <w:rsid w:val="00E3630E"/>
    <w:rsid w:val="00E369F5"/>
    <w:rsid w:val="00E4043B"/>
    <w:rsid w:val="00E40EE0"/>
    <w:rsid w:val="00E413EB"/>
    <w:rsid w:val="00E42873"/>
    <w:rsid w:val="00E43F34"/>
    <w:rsid w:val="00E46BCB"/>
    <w:rsid w:val="00E47CCA"/>
    <w:rsid w:val="00E509FC"/>
    <w:rsid w:val="00E5193B"/>
    <w:rsid w:val="00E54CFA"/>
    <w:rsid w:val="00E71AC7"/>
    <w:rsid w:val="00E75C13"/>
    <w:rsid w:val="00E815E3"/>
    <w:rsid w:val="00E846AD"/>
    <w:rsid w:val="00EA68CD"/>
    <w:rsid w:val="00EA7570"/>
    <w:rsid w:val="00EB2444"/>
    <w:rsid w:val="00EB2445"/>
    <w:rsid w:val="00EB4F66"/>
    <w:rsid w:val="00EC065F"/>
    <w:rsid w:val="00EC176C"/>
    <w:rsid w:val="00EC2092"/>
    <w:rsid w:val="00ED3776"/>
    <w:rsid w:val="00ED3FDF"/>
    <w:rsid w:val="00ED7633"/>
    <w:rsid w:val="00EF22FB"/>
    <w:rsid w:val="00EF25DC"/>
    <w:rsid w:val="00F007B5"/>
    <w:rsid w:val="00F01514"/>
    <w:rsid w:val="00F038DF"/>
    <w:rsid w:val="00F1286F"/>
    <w:rsid w:val="00F22D98"/>
    <w:rsid w:val="00F3060C"/>
    <w:rsid w:val="00F306EB"/>
    <w:rsid w:val="00F3382F"/>
    <w:rsid w:val="00F41185"/>
    <w:rsid w:val="00F50201"/>
    <w:rsid w:val="00F50AB9"/>
    <w:rsid w:val="00F51E2A"/>
    <w:rsid w:val="00F60A5B"/>
    <w:rsid w:val="00F65C4E"/>
    <w:rsid w:val="00F715CF"/>
    <w:rsid w:val="00F73913"/>
    <w:rsid w:val="00F74171"/>
    <w:rsid w:val="00F81A51"/>
    <w:rsid w:val="00F83699"/>
    <w:rsid w:val="00F83DC4"/>
    <w:rsid w:val="00F843FD"/>
    <w:rsid w:val="00F868BE"/>
    <w:rsid w:val="00F91475"/>
    <w:rsid w:val="00FA0C67"/>
    <w:rsid w:val="00FA24AF"/>
    <w:rsid w:val="00FA6141"/>
    <w:rsid w:val="00FA6F56"/>
    <w:rsid w:val="00FB6009"/>
    <w:rsid w:val="00FD28EC"/>
    <w:rsid w:val="00FE24D1"/>
    <w:rsid w:val="00FE6A59"/>
    <w:rsid w:val="00FE6BEE"/>
    <w:rsid w:val="00FE75D7"/>
    <w:rsid w:val="00FF0AA0"/>
    <w:rsid w:val="00FF2BDE"/>
    <w:rsid w:val="00FF783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85E"/>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187EBE"/>
    <w:pPr>
      <w:spacing w:after="160" w:line="240" w:lineRule="exact"/>
    </w:pPr>
    <w:rPr>
      <w:noProof/>
      <w:color w:val="000000"/>
      <w:sz w:val="20"/>
      <w:szCs w:val="20"/>
    </w:rPr>
  </w:style>
  <w:style w:type="table" w:styleId="TableGrid">
    <w:name w:val="Table Grid"/>
    <w:basedOn w:val="TableNormal"/>
    <w:uiPriority w:val="39"/>
    <w:rsid w:val="00187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4A0B"/>
    <w:pPr>
      <w:autoSpaceDE w:val="0"/>
      <w:autoSpaceDN w:val="0"/>
      <w:adjustRightInd w:val="0"/>
    </w:pPr>
    <w:rPr>
      <w:rFonts w:ascii="Arial" w:hAnsi="Arial" w:cs="Arial"/>
      <w:color w:val="000000"/>
      <w:sz w:val="24"/>
      <w:szCs w:val="24"/>
      <w:lang w:bidi="ar-SA"/>
    </w:rPr>
  </w:style>
  <w:style w:type="character" w:styleId="Hyperlink">
    <w:name w:val="Hyperlink"/>
    <w:rsid w:val="0064402E"/>
    <w:rPr>
      <w:color w:val="0000FF"/>
      <w:u w:val="single"/>
    </w:rPr>
  </w:style>
  <w:style w:type="paragraph" w:styleId="ListParagraph">
    <w:name w:val="List Paragraph"/>
    <w:basedOn w:val="Normal"/>
    <w:uiPriority w:val="34"/>
    <w:qFormat/>
    <w:rsid w:val="00834616"/>
    <w:pPr>
      <w:spacing w:after="160" w:line="259" w:lineRule="auto"/>
      <w:ind w:left="720"/>
      <w:contextualSpacing/>
    </w:pPr>
    <w:rPr>
      <w:rFonts w:ascii="Calibri" w:eastAsia="Calibri" w:hAnsi="Calibri" w:cs="Mangal"/>
      <w:sz w:val="22"/>
      <w:szCs w:val="20"/>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School of Planning and Architecture, Bhopal</vt:lpstr>
    </vt:vector>
  </TitlesOfParts>
  <Company>.:L4zy w4r3z:.</Company>
  <LinksUpToDate>false</LinksUpToDate>
  <CharactersWithSpaces>1840</CharactersWithSpaces>
  <SharedDoc>false</SharedDoc>
  <HLinks>
    <vt:vector size="12" baseType="variant">
      <vt:variant>
        <vt:i4>7077992</vt:i4>
      </vt:variant>
      <vt:variant>
        <vt:i4>3</vt:i4>
      </vt:variant>
      <vt:variant>
        <vt:i4>0</vt:i4>
      </vt:variant>
      <vt:variant>
        <vt:i4>5</vt:i4>
      </vt:variant>
      <vt:variant>
        <vt:lpwstr>http://www.spabhopal.ac.in/</vt:lpwstr>
      </vt:variant>
      <vt:variant>
        <vt:lpwstr/>
      </vt:variant>
      <vt:variant>
        <vt:i4>7077992</vt:i4>
      </vt:variant>
      <vt:variant>
        <vt:i4>0</vt:i4>
      </vt:variant>
      <vt:variant>
        <vt:i4>0</vt:i4>
      </vt:variant>
      <vt:variant>
        <vt:i4>5</vt:i4>
      </vt:variant>
      <vt:variant>
        <vt:lpwstr>http://www.spabhopal.ac.in/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Planning and Architecture, Bhopal</dc:title>
  <dc:creator>Admin</dc:creator>
  <cp:lastModifiedBy>SUJEET</cp:lastModifiedBy>
  <cp:revision>3</cp:revision>
  <cp:lastPrinted>2019-10-18T10:07:00Z</cp:lastPrinted>
  <dcterms:created xsi:type="dcterms:W3CDTF">2019-11-07T10:27:00Z</dcterms:created>
  <dcterms:modified xsi:type="dcterms:W3CDTF">2019-11-07T10:28:00Z</dcterms:modified>
</cp:coreProperties>
</file>